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rPr>
          <w:rFonts w:ascii="Aptos" w:hAnsi="Aptos" w:cs="Aptos" w:eastAsia="Aptos"/>
          <w:i w:val="1"/>
          <w:iCs w:val="1"/>
        </w:rPr>
      </w:pPr>
      <w:r>
        <w:drawing>
          <wp:anchor xmlns:wp="http://schemas.openxmlformats.org/drawingml/2006/wordprocessingDrawing" distT="0" distB="0" distL="114300" distR="114300" simplePos="0" relativeHeight="0" behindDoc="0" locked="0" layoutInCell="0" allowOverlap="0">
            <wp:simplePos x="0" y="0"/>
            <wp:positionH relativeFrom="page">
              <wp:posOffset>5029200</wp:posOffset>
            </wp:positionH>
            <wp:positionV relativeFrom="page">
              <wp:posOffset>457200</wp:posOffset>
            </wp:positionV>
            <wp:extent cx="762000" cy="7620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rPr>
          <w:rFonts w:ascii="Aptos" w:hAnsi="Aptos" w:cs="Aptos" w:eastAsia="Aptos"/>
          <w:i w:val="1"/>
          <w:iCs w:val="1"/>
        </w:rPr>
      </w:pPr>
    </w:p>
    <w:p>
      <w:pPr>
        <w:rPr>
          <w:rFonts w:ascii="Aptos" w:hAnsi="Aptos" w:cs="Aptos" w:eastAsia="Aptos"/>
          <w:i w:val="1"/>
          <w:iCs w:val="1"/>
        </w:rPr>
      </w:pPr>
      <w:r>
        <w:rPr>
          <w:noProof w:val="1"/>
        </w:rPr>
        <mc:AlternateContent>
          <mc:Choice Requires="wps">
            <w:drawing>
              <wp:anchor xmlns:wp="http://schemas.openxmlformats.org/drawingml/2006/wordprocessingDrawing" distT="0" distB="0" distL="114300" distR="114300" simplePos="0" relativeHeight="12" behindDoc="0" locked="0" layoutInCell="1" allowOverlap="1">
                <wp:simplePos x="0" y="0"/>
                <wp:positionH relativeFrom="column">
                  <wp:posOffset>-180340</wp:posOffset>
                </wp:positionH>
                <wp:positionV relativeFrom="paragraph">
                  <wp:posOffset>1073785</wp:posOffset>
                </wp:positionV>
                <wp:extent cx="6092825" cy="338074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982" cy="3381154"/>
                        </a:xfrm>
                        <a:prstGeom prst="rect"/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>
                            <w:pPr>
                              <w:pStyle w:val="P17"/>
                              <w:spacing w:before="0" w:after="0" w:beforeAutospacing="0" w:afterAutospacing="0"/>
                              <w:rPr>
                                <w:rStyle w:val="C21"/>
                                <w:rFonts w:ascii="Arial" w:hAnsi="Arial" w:cs="Arial" w:eastAsia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Style w:val="C20"/>
                                <w:rFonts w:ascii="Arial" w:hAnsi="Arial" w:cs="Arial" w:eastAsiaTheme="majorEastAsia"/>
                                <w:color w:val="000000" w:themeColor="text1"/>
                              </w:rPr>
                              <w:t>We are dedicated to protecting our employees’ information. For this reason, we use </w:t>
                            </w:r>
                            <w:hyperlink r:id="R2" w:tgtFrame="_blank">
                              <w:r>
                                <w:rPr>
                                  <w:rStyle w:val="C20"/>
                                  <w:rFonts w:ascii="Arial" w:hAnsi="Arial" w:cs="Arial" w:eastAsiaTheme="majorEastAsia"/>
                                  <w:color w:val="FD5300"/>
                                  <w:u w:val="single"/>
                                </w:rPr>
                                <w:t>Verifent</w:t>
                              </w:r>
                            </w:hyperlink>
                            <w:r>
                              <w:rPr>
                                <w:rStyle w:val="C20"/>
                                <w:rFonts w:ascii="Arial" w:hAnsi="Arial" w:cs="Arial" w:eastAsiaTheme="majorEastAsia"/>
                                <w:color w:val="000000" w:themeColor="text1"/>
                              </w:rPr>
                              <w:t> to confirm verification of employment and/or verification of income (VOE/VOI) requests are legitimate, and a valid permissible purpose exists as defined by</w:t>
                            </w:r>
                            <w:r>
                              <w:rPr>
                                <w:rStyle w:val="C20"/>
                                <w:rFonts w:ascii="Arial" w:hAnsi="Arial" w:cs="Arial" w:eastAsiaTheme="majorEastAsia"/>
                                <w:color w:val="747474"/>
                              </w:rPr>
                              <w:t xml:space="preserve"> </w:t>
                            </w:r>
                            <w:r>
                              <w:rPr>
                                <w:rStyle w:val="C20"/>
                                <w:rFonts w:ascii="Arial" w:hAnsi="Arial" w:cs="Arial" w:eastAsiaTheme="majorEastAsia"/>
                                <w:color w:val="000000" w:themeColor="text1"/>
                              </w:rPr>
                              <w:t>the</w:t>
                            </w:r>
                            <w:r>
                              <w:rPr>
                                <w:rStyle w:val="C20"/>
                                <w:rFonts w:ascii="Arial" w:hAnsi="Arial" w:cs="Arial" w:eastAsiaTheme="majorEastAsia"/>
                                <w:color w:val="747474"/>
                              </w:rPr>
                              <w:t> </w:t>
                            </w:r>
                            <w:hyperlink r:id="R3" w:tgtFrame="_blank">
                              <w:r>
                                <w:rPr>
                                  <w:rStyle w:val="C20"/>
                                  <w:rFonts w:ascii="Arial" w:hAnsi="Arial" w:cs="Arial" w:eastAsiaTheme="majorEastAsia"/>
                                  <w:color w:val="FD5300"/>
                                  <w:u w:val="single"/>
                                </w:rPr>
                                <w:t>Fair Credit Reporting Act</w:t>
                              </w:r>
                            </w:hyperlink>
                            <w:r>
                              <w:rPr>
                                <w:rStyle w:val="C20"/>
                                <w:rFonts w:ascii="Arial" w:hAnsi="Arial" w:cs="Arial" w:eastAsiaTheme="majorEastAsia"/>
                                <w:color w:val="FD5300"/>
                              </w:rPr>
                              <w:t> </w:t>
                            </w:r>
                            <w:r>
                              <w:rPr>
                                <w:rStyle w:val="C20"/>
                                <w:rFonts w:ascii="Arial" w:hAnsi="Arial" w:cs="Arial" w:eastAsiaTheme="majorEastAsia"/>
                                <w:color w:val="000000" w:themeColor="text1"/>
                              </w:rPr>
                              <w:t>(FCRA). Verifiers seeking employment and/or income information for our employee’s must submit VOE/VOI requests through Verifent.</w:t>
                            </w:r>
                            <w:r>
                              <w:rPr>
                                <w:rStyle w:val="C21"/>
                                <w:rFonts w:ascii="Arial" w:hAnsi="Arial" w:cs="Arial" w:eastAsiaTheme="majorEastAsia"/>
                                <w:color w:val="000000" w:themeColor="text1"/>
                              </w:rPr>
                              <w:t> </w:t>
                            </w:r>
                          </w:p>
                          <w:p>
                            <w:pPr>
                              <w:pStyle w:val="P17"/>
                              <w:spacing w:before="0" w:after="0" w:beforeAutospacing="0" w:afterAutospacing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P17"/>
                              <w:spacing w:before="0" w:after="0" w:beforeAutospacing="0" w:afterAutospacing="0"/>
                              <w:rPr>
                                <w:rFonts w:ascii="Arial" w:hAnsi="Arial" w:cs="Arial"/>
                                <w:color w:val="FD5300"/>
                              </w:rPr>
                            </w:pPr>
                            <w:r>
                              <w:rPr>
                                <w:rStyle w:val="C20"/>
                                <w:rFonts w:ascii="Arial" w:hAnsi="Arial" w:cs="Arial" w:eastAsiaTheme="majorEastAsia"/>
                                <w:color w:val="FD5300"/>
                              </w:rPr>
                              <w:t>To Submit a Request:</w:t>
                            </w:r>
                            <w:r>
                              <w:rPr>
                                <w:rStyle w:val="C21"/>
                                <w:rFonts w:ascii="Arial" w:hAnsi="Arial" w:cs="Arial" w:eastAsiaTheme="majorEastAsia"/>
                                <w:color w:val="FD5300"/>
                              </w:rPr>
                              <w:t> </w:t>
                            </w:r>
                          </w:p>
                          <w:p>
                            <w:pPr>
                              <w:pStyle w:val="P17"/>
                              <w:numPr>
                                <w:ilvl w:val="0"/>
                                <w:numId w:val="4"/>
                              </w:numPr>
                              <w:spacing w:before="0" w:after="0" w:beforeAutospacing="0" w:afterAutospacing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Style w:val="C20"/>
                                <w:rFonts w:ascii="Arial" w:hAnsi="Arial" w:cs="Arial" w:eastAsiaTheme="majorEastAsia"/>
                                <w:color w:val="000000" w:themeColor="text1"/>
                              </w:rPr>
                              <w:t xml:space="preserve">Visit </w:t>
                            </w:r>
                            <w:hyperlink r:id="R4">
                              <w:r>
                                <w:rPr>
                                  <w:rStyle w:val="C2"/>
                                  <w:rFonts w:ascii="Arial" w:hAnsi="Arial" w:cs="Arial" w:eastAsiaTheme="majorEastAsia"/>
                                  <w:color w:val="FD5300"/>
                                </w:rPr>
                                <w:t>www.Verifent.com</w:t>
                              </w:r>
                            </w:hyperlink>
                            <w:r>
                              <w:rPr>
                                <w:rStyle w:val="C20"/>
                                <w:rFonts w:ascii="Arial" w:hAnsi="Arial" w:cs="Arial" w:eastAsiaTheme="majorEastAsia"/>
                                <w:color w:val="000000" w:themeColor="text1"/>
                              </w:rPr>
                              <w:t>, click ‘Get Started,’ and click ‘Login’ under Verifiers</w:t>
                            </w:r>
                            <w:r>
                              <w:rPr>
                                <w:rStyle w:val="C20"/>
                                <w:rFonts w:ascii="Arial" w:hAnsi="Arial" w:cs="Arial" w:eastAsiaTheme="majorEastAsia"/>
                                <w:color w:val="636463"/>
                              </w:rPr>
                              <w:t xml:space="preserve">. </w:t>
                            </w:r>
                            <w:r>
                              <w:rPr>
                                <w:rStyle w:val="C20"/>
                                <w:rFonts w:ascii="Arial" w:hAnsi="Arial" w:cs="Arial" w:eastAsiaTheme="majorEastAsia"/>
                                <w:color w:val="000000" w:themeColor="text1"/>
                              </w:rPr>
                              <w:t>Please note that new Verifent users will need to register and create an account before proceeding.</w:t>
                            </w:r>
                            <w:r>
                              <w:rPr>
                                <w:rStyle w:val="C21"/>
                                <w:rFonts w:ascii="Arial" w:hAnsi="Arial" w:cs="Arial" w:eastAsiaTheme="majorEastAsia"/>
                                <w:color w:val="000000" w:themeColor="text1"/>
                              </w:rPr>
                              <w:t> </w:t>
                            </w:r>
                          </w:p>
                          <w:p>
                            <w:pPr>
                              <w:pStyle w:val="P17"/>
                              <w:numPr>
                                <w:ilvl w:val="0"/>
                                <w:numId w:val="4"/>
                              </w:numPr>
                              <w:spacing w:before="0" w:after="0" w:beforeAutospacing="0" w:afterAutospacing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Style w:val="C20"/>
                                <w:rFonts w:ascii="Arial" w:hAnsi="Arial" w:cs="Arial" w:eastAsiaTheme="majorEastAsia"/>
                                <w:color w:val="000000" w:themeColor="text1"/>
                              </w:rPr>
                              <w:t>When prompted, enter our unique Organization Code located above.</w:t>
                            </w:r>
                          </w:p>
                          <w:p>
                            <w:pPr>
                              <w:pStyle w:val="P17"/>
                              <w:numPr>
                                <w:ilvl w:val="0"/>
                                <w:numId w:val="4"/>
                              </w:numPr>
                              <w:spacing w:before="0" w:after="0" w:beforeAutospacing="0" w:afterAutospacing="0"/>
                              <w:rPr>
                                <w:rStyle w:val="C21"/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Style w:val="C20"/>
                                <w:rFonts w:ascii="Arial" w:hAnsi="Arial" w:cs="Arial" w:eastAsiaTheme="majorEastAsia"/>
                                <w:color w:val="000000" w:themeColor="text1"/>
                              </w:rPr>
                              <w:t>Please be prepared to provide the employee’s date of birth and last four digits of the Social Security Number.</w:t>
                            </w:r>
                            <w:r>
                              <w:rPr>
                                <w:rStyle w:val="C21"/>
                                <w:rFonts w:ascii="Arial" w:hAnsi="Arial" w:cs="Arial" w:eastAsiaTheme="majorEastAsia"/>
                                <w:color w:val="000000" w:themeColor="text1"/>
                              </w:rPr>
                              <w:t> </w:t>
                            </w:r>
                          </w:p>
                          <w:p>
                            <w:pPr>
                              <w:pStyle w:val="P17"/>
                              <w:spacing w:before="0" w:after="0" w:beforeAutospacing="0" w:afterAutospacing="0"/>
                              <w:ind w:left="108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P17"/>
                              <w:spacing w:before="0" w:after="0" w:beforeAutospacing="0" w:afterAutospacing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C20"/>
                                <w:rFonts w:ascii="Arial" w:hAnsi="Arial" w:cs="Arial" w:eastAsiaTheme="majorEastAsia"/>
                                <w:color w:val="000000" w:themeColor="text1"/>
                              </w:rPr>
                              <w:t>For additional information on this process, please visit </w:t>
                            </w:r>
                            <w:hyperlink r:id="R5" w:tgtFrame="_blank">
                              <w:r>
                                <w:rPr>
                                  <w:rStyle w:val="C20"/>
                                  <w:rFonts w:ascii="Arial" w:hAnsi="Arial" w:cs="Arial" w:eastAsiaTheme="majorEastAsia"/>
                                  <w:color w:val="FD5300"/>
                                  <w:u w:val="single"/>
                                </w:rPr>
                                <w:t>Verifent</w:t>
                              </w:r>
                            </w:hyperlink>
                            <w:r>
                              <w:rPr>
                                <w:rStyle w:val="C20"/>
                                <w:rFonts w:ascii="Arial" w:hAnsi="Arial" w:cs="Arial" w:eastAsiaTheme="majorEastAsia"/>
                                <w:color w:val="747474"/>
                              </w:rPr>
                              <w:t>.</w:t>
                            </w:r>
                            <w:r>
                              <w:rPr>
                                <w:rStyle w:val="C21"/>
                                <w:rFonts w:ascii="Arial" w:hAnsi="Arial" w:cs="Arial" w:eastAsiaTheme="majorEastAsia"/>
                                <w:color w:val="747474"/>
                              </w:rPr>
                              <w:t> 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xmlns:o="urn:schemas-microsoft-com:office:office" id="_x0000_t202" coordsize="21600,21600" o:spt="202" path="m,l,21600r21600,l21600,xe">
                <v:stroke joinstyle="miter"/>
                <v:path gradientshapeok="t" o:connecttype="rect"/>
              </v:shapetype>
              <v:shape xmlns:o="urn:schemas-microsoft-com:office:office" type="#_x0000_t202" id="Text Box 8" o:spid="_x0000_s1026" style="position:absolute;width:479.75pt;height:266.2pt;z-index:12;mso-wrap-distance-left:9pt;mso-wrap-distance-top:0pt;mso-wrap-distance-right:9pt;mso-wrap-distance-bottom:0pt;margin-left:-14.2pt;margin-top:84.55pt;mso-position-horizontal:absolute;mso-position-horizontal-relative:text;mso-position-vertical:absolute;mso-position-vertical-relative:text" o:allowincell="t" filled="f" strokeweight="0.5pt" stroked="f">
                <v:textbox inset="3mm,1mm,3mm,1mm">
                  <w:txbxContent>
                    <w:p>
                      <w:pPr>
                        <w:pStyle w:val="P17"/>
                        <w:spacing w:before="0" w:after="0" w:beforeAutospacing="0" w:afterAutospacing="0"/>
                        <w:rPr>
                          <w:rStyle w:val="C21"/>
                          <w:rFonts w:ascii="Arial" w:hAnsi="Arial" w:cs="Arial" w:eastAsiaTheme="majorEastAsia"/>
                          <w:color w:val="000000" w:themeColor="text1"/>
                        </w:rPr>
                      </w:pPr>
                      <w:r>
                        <w:rPr>
                          <w:rStyle w:val="C20"/>
                          <w:rFonts w:ascii="Arial" w:hAnsi="Arial" w:cs="Arial" w:eastAsiaTheme="majorEastAsia"/>
                          <w:color w:val="000000" w:themeColor="text1"/>
                        </w:rPr>
                        <w:t>We are dedicated to protecting our employees’ information. For this reason, we use </w:t>
                      </w:r>
                      <w:hyperlink r:id="R6" w:tgtFrame="_blank">
                        <w:r>
                          <w:rPr>
                            <w:rStyle w:val="C20"/>
                            <w:rFonts w:ascii="Arial" w:hAnsi="Arial" w:cs="Arial" w:eastAsiaTheme="majorEastAsia"/>
                            <w:color w:val="FD5300"/>
                            <w:u w:val="single"/>
                          </w:rPr>
                          <w:t>Verifent</w:t>
                        </w:r>
                      </w:hyperlink>
                      <w:r>
                        <w:rPr>
                          <w:rStyle w:val="C20"/>
                          <w:rFonts w:ascii="Arial" w:hAnsi="Arial" w:cs="Arial" w:eastAsiaTheme="majorEastAsia"/>
                          <w:color w:val="000000" w:themeColor="text1"/>
                        </w:rPr>
                        <w:t> to confirm verification of employment and/or verification of income (VOE/VOI) requests are legitimate, and a valid permissible purpose exists as defined by</w:t>
                      </w:r>
                      <w:r>
                        <w:rPr>
                          <w:rStyle w:val="C20"/>
                          <w:rFonts w:ascii="Arial" w:hAnsi="Arial" w:cs="Arial" w:eastAsiaTheme="majorEastAsia"/>
                          <w:color w:val="747474"/>
                        </w:rPr>
                        <w:t xml:space="preserve"> </w:t>
                      </w:r>
                      <w:r>
                        <w:rPr>
                          <w:rStyle w:val="C20"/>
                          <w:rFonts w:ascii="Arial" w:hAnsi="Arial" w:cs="Arial" w:eastAsiaTheme="majorEastAsia"/>
                          <w:color w:val="000000" w:themeColor="text1"/>
                        </w:rPr>
                        <w:t>the</w:t>
                      </w:r>
                      <w:r>
                        <w:rPr>
                          <w:rStyle w:val="C20"/>
                          <w:rFonts w:ascii="Arial" w:hAnsi="Arial" w:cs="Arial" w:eastAsiaTheme="majorEastAsia"/>
                          <w:color w:val="747474"/>
                        </w:rPr>
                        <w:t> </w:t>
                      </w:r>
                      <w:hyperlink r:id="R7" w:tgtFrame="_blank">
                        <w:r>
                          <w:rPr>
                            <w:rStyle w:val="C20"/>
                            <w:rFonts w:ascii="Arial" w:hAnsi="Arial" w:cs="Arial" w:eastAsiaTheme="majorEastAsia"/>
                            <w:color w:val="FD5300"/>
                            <w:u w:val="single"/>
                          </w:rPr>
                          <w:t>Fair Credit Reporting Act</w:t>
                        </w:r>
                      </w:hyperlink>
                      <w:r>
                        <w:rPr>
                          <w:rStyle w:val="C20"/>
                          <w:rFonts w:ascii="Arial" w:hAnsi="Arial" w:cs="Arial" w:eastAsiaTheme="majorEastAsia"/>
                          <w:color w:val="FD5300"/>
                        </w:rPr>
                        <w:t> </w:t>
                      </w:r>
                      <w:r>
                        <w:rPr>
                          <w:rStyle w:val="C20"/>
                          <w:rFonts w:ascii="Arial" w:hAnsi="Arial" w:cs="Arial" w:eastAsiaTheme="majorEastAsia"/>
                          <w:color w:val="000000" w:themeColor="text1"/>
                        </w:rPr>
                        <w:t>(FCRA). Verifiers seeking employment and/or income information for our employee’s must submit VOE/VOI requests through Verifent.</w:t>
                      </w:r>
                      <w:r>
                        <w:rPr>
                          <w:rStyle w:val="C21"/>
                          <w:rFonts w:ascii="Arial" w:hAnsi="Arial" w:cs="Arial" w:eastAsiaTheme="majorEastAsia"/>
                          <w:color w:val="000000" w:themeColor="text1"/>
                        </w:rPr>
                        <w:t> </w:t>
                      </w:r>
                    </w:p>
                    <w:p>
                      <w:pPr>
                        <w:pStyle w:val="P17"/>
                        <w:spacing w:before="0" w:after="0" w:beforeAutospacing="0" w:afterAutospacing="0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>
                      <w:pPr>
                        <w:pStyle w:val="P17"/>
                        <w:spacing w:before="0" w:after="0" w:beforeAutospacing="0" w:afterAutospacing="0"/>
                        <w:rPr>
                          <w:rFonts w:ascii="Arial" w:hAnsi="Arial" w:cs="Arial"/>
                          <w:color w:val="FD5300"/>
                        </w:rPr>
                      </w:pPr>
                      <w:r>
                        <w:rPr>
                          <w:rStyle w:val="C20"/>
                          <w:rFonts w:ascii="Arial" w:hAnsi="Arial" w:cs="Arial" w:eastAsiaTheme="majorEastAsia"/>
                          <w:color w:val="FD5300"/>
                        </w:rPr>
                        <w:t>To Submit a Request:</w:t>
                      </w:r>
                      <w:r>
                        <w:rPr>
                          <w:rStyle w:val="C21"/>
                          <w:rFonts w:ascii="Arial" w:hAnsi="Arial" w:cs="Arial" w:eastAsiaTheme="majorEastAsia"/>
                          <w:color w:val="FD5300"/>
                        </w:rPr>
                        <w:t> </w:t>
                      </w:r>
                    </w:p>
                    <w:p>
                      <w:pPr>
                        <w:pStyle w:val="P17"/>
                        <w:numPr>
                          <w:ilvl w:val="0"/>
                          <w:numId w:val="4"/>
                        </w:numPr>
                        <w:spacing w:before="0" w:after="0" w:beforeAutospacing="0" w:afterAutospacing="0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Style w:val="C20"/>
                          <w:rFonts w:ascii="Arial" w:hAnsi="Arial" w:cs="Arial" w:eastAsiaTheme="majorEastAsia"/>
                          <w:color w:val="000000" w:themeColor="text1"/>
                        </w:rPr>
                        <w:t xml:space="preserve">Visit </w:t>
                      </w:r>
                      <w:hyperlink r:id="R8">
                        <w:r>
                          <w:rPr>
                            <w:rStyle w:val="C2"/>
                            <w:rFonts w:ascii="Arial" w:hAnsi="Arial" w:cs="Arial" w:eastAsiaTheme="majorEastAsia"/>
                            <w:color w:val="FD5300"/>
                          </w:rPr>
                          <w:t>www.Verifent.com</w:t>
                        </w:r>
                      </w:hyperlink>
                      <w:r>
                        <w:rPr>
                          <w:rStyle w:val="C20"/>
                          <w:rFonts w:ascii="Arial" w:hAnsi="Arial" w:cs="Arial" w:eastAsiaTheme="majorEastAsia"/>
                          <w:color w:val="000000" w:themeColor="text1"/>
                        </w:rPr>
                        <w:t>, click ‘Get Started,’ and click ‘Login’ under Verifiers</w:t>
                      </w:r>
                      <w:r>
                        <w:rPr>
                          <w:rStyle w:val="C20"/>
                          <w:rFonts w:ascii="Arial" w:hAnsi="Arial" w:cs="Arial" w:eastAsiaTheme="majorEastAsia"/>
                          <w:color w:val="636463"/>
                        </w:rPr>
                        <w:t xml:space="preserve">. </w:t>
                      </w:r>
                      <w:r>
                        <w:rPr>
                          <w:rStyle w:val="C20"/>
                          <w:rFonts w:ascii="Arial" w:hAnsi="Arial" w:cs="Arial" w:eastAsiaTheme="majorEastAsia"/>
                          <w:color w:val="000000" w:themeColor="text1"/>
                        </w:rPr>
                        <w:t>Please note that new Verifent users will need to register and create an account before proceeding.</w:t>
                      </w:r>
                      <w:r>
                        <w:rPr>
                          <w:rStyle w:val="C21"/>
                          <w:rFonts w:ascii="Arial" w:hAnsi="Arial" w:cs="Arial" w:eastAsiaTheme="majorEastAsia"/>
                          <w:color w:val="000000" w:themeColor="text1"/>
                        </w:rPr>
                        <w:t> </w:t>
                      </w:r>
                    </w:p>
                    <w:p>
                      <w:pPr>
                        <w:pStyle w:val="P17"/>
                        <w:numPr>
                          <w:ilvl w:val="0"/>
                          <w:numId w:val="4"/>
                        </w:numPr>
                        <w:spacing w:before="0" w:after="0" w:beforeAutospacing="0" w:afterAutospacing="0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Style w:val="C20"/>
                          <w:rFonts w:ascii="Arial" w:hAnsi="Arial" w:cs="Arial" w:eastAsiaTheme="majorEastAsia"/>
                          <w:color w:val="000000" w:themeColor="text1"/>
                        </w:rPr>
                        <w:t>When prompted, enter our unique Organization Code located above.</w:t>
                      </w:r>
                    </w:p>
                    <w:p>
                      <w:pPr>
                        <w:pStyle w:val="P17"/>
                        <w:numPr>
                          <w:ilvl w:val="0"/>
                          <w:numId w:val="4"/>
                        </w:numPr>
                        <w:spacing w:before="0" w:after="0" w:beforeAutospacing="0" w:afterAutospacing="0"/>
                        <w:rPr>
                          <w:rStyle w:val="C21"/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Style w:val="C20"/>
                          <w:rFonts w:ascii="Arial" w:hAnsi="Arial" w:cs="Arial" w:eastAsiaTheme="majorEastAsia"/>
                          <w:color w:val="000000" w:themeColor="text1"/>
                        </w:rPr>
                        <w:t>Please be prepared to provide the employee’s date of birth and last four digits of the Social Security Number.</w:t>
                      </w:r>
                      <w:r>
                        <w:rPr>
                          <w:rStyle w:val="C21"/>
                          <w:rFonts w:ascii="Arial" w:hAnsi="Arial" w:cs="Arial" w:eastAsiaTheme="majorEastAsia"/>
                          <w:color w:val="000000" w:themeColor="text1"/>
                        </w:rPr>
                        <w:t> </w:t>
                      </w:r>
                    </w:p>
                    <w:p>
                      <w:pPr>
                        <w:pStyle w:val="P17"/>
                        <w:spacing w:before="0" w:after="0" w:beforeAutospacing="0" w:afterAutospacing="0"/>
                        <w:ind w:left="1080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>
                      <w:pPr>
                        <w:pStyle w:val="P17"/>
                        <w:spacing w:before="0" w:after="0" w:beforeAutospacing="0" w:afterAutospacing="0"/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C20"/>
                          <w:rFonts w:ascii="Arial" w:hAnsi="Arial" w:cs="Arial" w:eastAsiaTheme="majorEastAsia"/>
                          <w:color w:val="000000" w:themeColor="text1"/>
                        </w:rPr>
                        <w:t>For additional information on this process, please visit </w:t>
                      </w:r>
                      <w:hyperlink r:id="R9" w:tgtFrame="_blank">
                        <w:r>
                          <w:rPr>
                            <w:rStyle w:val="C20"/>
                            <w:rFonts w:ascii="Arial" w:hAnsi="Arial" w:cs="Arial" w:eastAsiaTheme="majorEastAsia"/>
                            <w:color w:val="FD5300"/>
                            <w:u w:val="single"/>
                          </w:rPr>
                          <w:t>Verifent</w:t>
                        </w:r>
                      </w:hyperlink>
                      <w:r>
                        <w:rPr>
                          <w:rStyle w:val="C20"/>
                          <w:rFonts w:ascii="Arial" w:hAnsi="Arial" w:cs="Arial" w:eastAsiaTheme="majorEastAsia"/>
                          <w:color w:val="747474"/>
                        </w:rPr>
                        <w:t>.</w:t>
                      </w:r>
                      <w:r>
                        <w:rPr>
                          <w:rStyle w:val="C21"/>
                          <w:rFonts w:ascii="Arial" w:hAnsi="Arial" w:cs="Arial" w:eastAsiaTheme="majorEastAsia"/>
                          <w:color w:val="747474"/>
                        </w:rPr>
                        <w:t> </w:t>
                      </w:r>
                    </w:p>
                    <w:p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 w:val="1"/>
        </w:rPr>
        <mc:AlternateContent>
          <mc:Choice Requires="wps">
            <w:drawing>
              <wp:anchor xmlns:wp="http://schemas.openxmlformats.org/drawingml/2006/wordprocessingDrawing" distT="0" distB="0" distL="114300" distR="114300" simplePos="0" relativeHeight="10" behindDoc="0" locked="0" layoutInCell="1" allowOverlap="1">
                <wp:simplePos x="0" y="0"/>
                <wp:positionH relativeFrom="column">
                  <wp:posOffset>-180340</wp:posOffset>
                </wp:positionH>
                <wp:positionV relativeFrom="paragraph">
                  <wp:posOffset>84455</wp:posOffset>
                </wp:positionV>
                <wp:extent cx="4156710" cy="775970"/>
                <wp:effectExtent l="0" t="0" r="0" b="0"/>
                <wp:wrapNone/>
                <wp:docPr id="1819793355" name="Text Box 208017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7331" cy="776177"/>
                        </a:xfrm>
                        <a:prstGeom prst="rect"/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>
                            <w:pPr>
                              <w:pStyle w:val="P1"/>
                              <w:contextualSpacing w:val="1"/>
                              <w:rPr>
                                <w:rFonts w:ascii="Arial" w:hAnsi="Arial" w:cs="Arial"/>
                                <w:b w:val="1"/>
                                <w:bCs w:val="1"/>
                                <w:color w:val="FD54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1"/>
                                <w:bCs w:val="1"/>
                                <w:color w:val="FD5400"/>
                                <w:sz w:val="36"/>
                                <w:szCs w:val="36"/>
                              </w:rPr>
                              <w:t xml:space="preserve">JobSync – Commercial Verifications </w:t>
                            </w:r>
                          </w:p>
                          <w:p>
                            <w:pPr>
                              <w:pStyle w:val="P1"/>
                              <w:contextualSpacing w:val="1"/>
                              <w:rPr>
                                <w:color w:val="FD54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D5400"/>
                                <w:sz w:val="24"/>
                                <w:szCs w:val="24"/>
                              </w:rPr>
                              <w:t>External Internet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xmlns:o="urn:schemas-microsoft-com:office:office" type="#_x0000_t202" id="Text Box 208017559" o:spid="_x0000_s1027" style="position:absolute;width:327.3pt;height:61.1pt;z-index:10;mso-wrap-distance-left:9pt;mso-wrap-distance-top:0pt;mso-wrap-distance-right:9pt;mso-wrap-distance-bottom:0pt;margin-left:-14.2pt;margin-top:6.65pt;mso-position-horizontal:absolute;mso-position-horizontal-relative:text;mso-position-vertical:absolute;mso-position-vertical-relative:text" o:allowincell="t" filled="f" strokeweight="0.5pt" stroked="f">
                <v:textbox inset="3mm,1mm,3mm,1mm">
                  <w:txbxContent>
                    <w:p>
                      <w:pPr>
                        <w:pStyle w:val="P1"/>
                        <w:contextualSpacing w:val="1"/>
                        <w:rPr>
                          <w:rFonts w:ascii="Arial" w:hAnsi="Arial" w:cs="Arial"/>
                          <w:b w:val="1"/>
                          <w:bCs w:val="1"/>
                          <w:color w:val="FD54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 w:val="1"/>
                          <w:bCs w:val="1"/>
                          <w:color w:val="FD5400"/>
                          <w:sz w:val="36"/>
                          <w:szCs w:val="36"/>
                        </w:rPr>
                        <w:t xml:space="preserve">JobSync – Commercial Verifications </w:t>
                      </w:r>
                    </w:p>
                    <w:p>
                      <w:pPr>
                        <w:pStyle w:val="P1"/>
                        <w:contextualSpacing w:val="1"/>
                        <w:rPr>
                          <w:color w:val="FD5400"/>
                        </w:rPr>
                      </w:pPr>
                      <w:r>
                        <w:rPr>
                          <w:rFonts w:ascii="Arial" w:hAnsi="Arial" w:cs="Arial"/>
                          <w:color w:val="FD5400"/>
                          <w:sz w:val="24"/>
                          <w:szCs w:val="24"/>
                        </w:rPr>
                        <w:t>External Internet Page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 w:val="1"/>
        </w:rPr>
        <mc:AlternateContent>
          <mc:Choice Requires="wps">
            <w:drawing>
              <wp:anchor xmlns:wp="http://schemas.openxmlformats.org/drawingml/2006/wordprocessingDrawing" distT="0" distB="0" distL="114300" distR="114300" simplePos="0" relativeHeight="11" behindDoc="0" locked="0" layoutInCell="1" allowOverlap="1">
                <wp:simplePos x="0" y="0"/>
                <wp:positionH relativeFrom="column">
                  <wp:posOffset>4072255</wp:posOffset>
                </wp:positionH>
                <wp:positionV relativeFrom="paragraph">
                  <wp:posOffset>84455</wp:posOffset>
                </wp:positionV>
                <wp:extent cx="2721610" cy="295275"/>
                <wp:effectExtent l="0" t="0" r="0" b="0"/>
                <wp:wrapNone/>
                <wp:docPr id="10733435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1610" cy="295275"/>
                        </a:xfrm>
                        <a:prstGeom prst="rect"/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Organization Code: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B31926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xmlns:o="urn:schemas-microsoft-com:office:office" type="#_x0000_t202" id="Text Box 2" o:spid="_x0000_s1028" style="position:absolute;width:214.3pt;height:23.25pt;z-index:11;mso-wrap-distance-left:9pt;mso-wrap-distance-top:0pt;mso-wrap-distance-right:9pt;mso-wrap-distance-bottom:0pt;margin-left:320.65pt;margin-top:6.65pt;mso-position-horizontal:absolute;mso-position-horizontal-relative:text;mso-position-vertical:absolute;mso-position-vertical-relative:text" o:allowincell="t" fillcolor="#FFFFFF" strokeweight="0.5pt" stroked="f">
                <v:textbox inset="3mm,1mm,3mm,1mm">
                  <w:txbxContent>
                    <w:p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Organization Code: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B31926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w:type="default" r:id="RelHdr1"/>
      <w:footerReference w:type="default" r:id="RelFtr1"/>
      <w:footnotePr/>
      <w:endnotePr/>
      <w:type w:val="nextPage"/>
      <w:pgMar w:left="1440" w:right="1440" w:top="1440" w:bottom="1440" w:header="720" w:footer="720" w:gutter="0"/>
      <w:cols w:equalWidth="1" w:space="720"/>
    </w:sectPr>
  </w:body>
</w:document>
</file>

<file path=word/endnotes.xml><?xml version="1.0" encoding="utf-8"?>
<w:end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  <w:endnote w:type="continuationNotice" w:id="1">
    <w:p/>
  </w:endnote>
</w:endnotes>
</file>

<file path=word/footer1.xml><?xml version="1.0" encoding="utf-8"?>
<w:ft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16"/>
    </w:pPr>
  </w:p>
  <w:p>
    <w:pPr>
      <w:pStyle w:val="P16"/>
    </w:pPr>
  </w:p>
  <w:p>
    <w:pPr>
      <w:pStyle w:val="P16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1">
    <w:p/>
  </w:footnote>
</w:footnotes>
</file>

<file path=word/header1.xml><?xml version="1.0" encoding="utf-8"?>
<w:hd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15"/>
    </w:pPr>
    <w:r>
      <w:rPr>
        <w:noProof w:val="1"/>
      </w:rPr>
      <w:drawing>
        <wp:anchor xmlns:wp="http://schemas.openxmlformats.org/drawingml/2006/wordprocessingDrawing" distT="0" distB="0" distL="114300" distR="114300" simplePos="0" relativeHeight="1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-448945</wp:posOffset>
          </wp:positionV>
          <wp:extent cx="7792085" cy="10083800"/>
          <wp:effectExtent l="0" t="0" r="5715" b="0"/>
          <wp:wrapNone/>
          <wp:docPr id="1492437464" name="Picture 2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437464" name="Picture 2" descr="A white background with black dots&#10;&#10;AI-generated content may be incorrect."/>
                  <pic:cNvPicPr/>
                </pic:nvPicPr>
                <pic:blipFill dpi="0">
                  <a:blip xmlns:r="http://schemas.openxmlformats.org/officeDocument/2006/relationships" r:embed="Relimage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5814" cy="10140513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>
  <w:abstractNum w:abstractNumId="0">
    <w:nsid w:val="0C041D97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num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num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num" w:pos="6480" w:leader="none"/>
        </w:tabs>
      </w:pPr>
      <w:rPr/>
    </w:lvl>
  </w:abstractNum>
  <w:abstractNum w:abstractNumId="1">
    <w:nsid w:val="232B6CCE"/>
    <w:multiLevelType w:val="hybridMultilevel"/>
    <w:lvl w:ilvl="0" w:tplc="CD048DAC">
      <w:start w:val="1"/>
      <w:numFmt w:val="bullet"/>
      <w:suff w:val="tab"/>
      <w:lvlText w:val="o"/>
      <w:lvlJc w:val="left"/>
      <w:pPr>
        <w:ind w:hanging="360" w:left="720"/>
      </w:pPr>
      <w:rPr>
        <w:rFonts w:ascii="Courier New" w:hAnsi="Courier New" w:cs="Courier New" w:hint="default"/>
        <w:color w:val="EE0000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2">
    <w:nsid w:val="303070D8"/>
    <w:multiLevelType w:val="multilevel"/>
    <w:lvl w:ilvl="0">
      <w:start w:val="2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num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num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num" w:pos="6480" w:leader="none"/>
        </w:tabs>
      </w:pPr>
      <w:rPr/>
    </w:lvl>
  </w:abstractNum>
  <w:abstractNum w:abstractNumId="3">
    <w:nsid w:val="4E445BE5"/>
    <w:multiLevelType w:val="multilevel"/>
    <w:lvl w:ilvl="0">
      <w:start w:val="3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num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num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num" w:pos="6480" w:leader="none"/>
        </w:tabs>
      </w:pPr>
      <w:rPr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attachedTemplate r:id="rId1"/>
  <w:defaultTabStop w:val="720"/>
  <w:autoHyphenation w:val="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brkBin m:val="before"/>
    <m:brkBinSub m:val="--"/>
    <m:defJc m:val="centerGroup"/>
    <m:dispDef/>
    <m:interSp m:val="0"/>
    <m:intLim m:val="subSup"/>
    <m:intraSp m:val="0"/>
    <m:lMargin m:val="0"/>
    <m:mathFont m:val="Cambria Math"/>
    <m:naryLim m:val="undOvr"/>
    <m:postSp m:val="0"/>
    <m:preSp m:val="0"/>
    <m:rMargin m:val="0"/>
    <m:smallFrac/>
    <m:wrapIndent m:val="144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  <w:footnote w:id="1"/>
  </w:footnotePr>
  <w:endnotePr>
    <w:endnote w:id="-1"/>
    <w:endnote w:id="0"/>
    <w:endnote w:id="1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4"/>
        <w:szCs w:val="24"/>
        <w:kern w:val="2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8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/>
  </w:style>
  <w:style w:type="paragraph" w:styleId="P1">
    <w:name w:val="Heading 1"/>
    <w:basedOn w:val="P0"/>
    <w:next w:val="P0"/>
    <w:link w:val="C3"/>
    <w:qFormat/>
    <w:pPr>
      <w:keepNext w:val="1"/>
      <w:keepLines w:val="1"/>
      <w:spacing w:before="360" w:after="80" w:beforeAutospacing="0" w:afterAutospacing="0"/>
      <w:outlineLvl w:val="0"/>
    </w:pPr>
    <w:rPr>
      <w:rFonts w:asciiTheme="majorHAnsi" w:hAnsiTheme="majorHAnsi" w:cstheme="majorBidi" w:eastAsiaTheme="majorEastAsia"/>
      <w:color w:val="104861" w:themeColor="accent1" w:themeShade="BF"/>
      <w:sz w:val="40"/>
      <w:szCs w:val="40"/>
    </w:rPr>
  </w:style>
  <w:style w:type="paragraph" w:styleId="P2">
    <w:name w:val="Heading 2"/>
    <w:basedOn w:val="P0"/>
    <w:next w:val="P0"/>
    <w:link w:val="C4"/>
    <w:semiHidden/>
    <w:qFormat/>
    <w:pPr>
      <w:keepNext w:val="1"/>
      <w:keepLines w:val="1"/>
      <w:spacing w:before="160" w:after="80" w:beforeAutospacing="0" w:afterAutospacing="0"/>
      <w:outlineLvl w:val="1"/>
    </w:pPr>
    <w:rPr>
      <w:rFonts w:asciiTheme="majorHAnsi" w:hAnsiTheme="majorHAnsi" w:cstheme="majorBidi" w:eastAsiaTheme="majorEastAsia"/>
      <w:color w:val="104861" w:themeColor="accent1" w:themeShade="BF"/>
      <w:sz w:val="32"/>
      <w:szCs w:val="32"/>
    </w:rPr>
  </w:style>
  <w:style w:type="paragraph" w:styleId="P3">
    <w:name w:val="Heading 3"/>
    <w:basedOn w:val="P0"/>
    <w:next w:val="P0"/>
    <w:link w:val="C5"/>
    <w:semiHidden/>
    <w:qFormat/>
    <w:pPr>
      <w:keepNext w:val="1"/>
      <w:keepLines w:val="1"/>
      <w:spacing w:before="160" w:after="80" w:beforeAutospacing="0" w:afterAutospacing="0"/>
      <w:outlineLvl w:val="2"/>
    </w:pPr>
    <w:rPr>
      <w:rFonts w:cstheme="majorBidi" w:eastAsiaTheme="majorEastAsia"/>
      <w:color w:val="104861" w:themeColor="accent1" w:themeShade="BF"/>
      <w:sz w:val="28"/>
      <w:szCs w:val="28"/>
    </w:rPr>
  </w:style>
  <w:style w:type="paragraph" w:styleId="P4">
    <w:name w:val="Heading 4"/>
    <w:basedOn w:val="P0"/>
    <w:next w:val="P0"/>
    <w:link w:val="C6"/>
    <w:semiHidden/>
    <w:qFormat/>
    <w:pPr>
      <w:keepNext w:val="1"/>
      <w:keepLines w:val="1"/>
      <w:spacing w:before="80" w:after="40" w:beforeAutospacing="0" w:afterAutospacing="0"/>
      <w:outlineLvl w:val="3"/>
    </w:pPr>
    <w:rPr>
      <w:rFonts w:cstheme="majorBidi" w:eastAsiaTheme="majorEastAsia"/>
      <w:i w:val="1"/>
      <w:iCs w:val="1"/>
      <w:color w:val="104861" w:themeColor="accent1" w:themeShade="BF"/>
    </w:rPr>
  </w:style>
  <w:style w:type="paragraph" w:styleId="P5">
    <w:name w:val="Heading 5"/>
    <w:basedOn w:val="P0"/>
    <w:next w:val="P0"/>
    <w:link w:val="C7"/>
    <w:semiHidden/>
    <w:qFormat/>
    <w:pPr>
      <w:keepNext w:val="1"/>
      <w:keepLines w:val="1"/>
      <w:spacing w:before="80" w:after="40" w:beforeAutospacing="0" w:afterAutospacing="0"/>
      <w:outlineLvl w:val="4"/>
    </w:pPr>
    <w:rPr>
      <w:rFonts w:cstheme="majorBidi" w:eastAsiaTheme="majorEastAsia"/>
      <w:color w:val="104861" w:themeColor="accent1" w:themeShade="BF"/>
    </w:rPr>
  </w:style>
  <w:style w:type="paragraph" w:styleId="P6">
    <w:name w:val="Heading 6"/>
    <w:basedOn w:val="P0"/>
    <w:next w:val="P0"/>
    <w:link w:val="C8"/>
    <w:semiHidden/>
    <w:qFormat/>
    <w:pPr>
      <w:keepNext w:val="1"/>
      <w:keepLines w:val="1"/>
      <w:spacing w:before="40" w:beforeAutospacing="0" w:afterAutospacing="0"/>
      <w:outlineLvl w:val="5"/>
    </w:pPr>
    <w:rPr>
      <w:rFonts w:cstheme="majorBidi" w:eastAsiaTheme="majorEastAsia"/>
      <w:i w:val="1"/>
      <w:iCs w:val="1"/>
      <w:color w:val="595959" w:themeColor="text1" w:themeTint="A6"/>
    </w:rPr>
  </w:style>
  <w:style w:type="paragraph" w:styleId="P7">
    <w:name w:val="Heading 7"/>
    <w:basedOn w:val="P0"/>
    <w:next w:val="P0"/>
    <w:link w:val="C9"/>
    <w:semiHidden/>
    <w:qFormat/>
    <w:pPr>
      <w:keepNext w:val="1"/>
      <w:keepLines w:val="1"/>
      <w:spacing w:before="40" w:beforeAutospacing="0" w:afterAutospacing="0"/>
      <w:outlineLvl w:val="6"/>
    </w:pPr>
    <w:rPr>
      <w:rFonts w:cstheme="majorBidi" w:eastAsiaTheme="majorEastAsia"/>
      <w:color w:val="595959" w:themeColor="text1" w:themeTint="A6"/>
    </w:rPr>
  </w:style>
  <w:style w:type="paragraph" w:styleId="P8">
    <w:name w:val="Heading 8"/>
    <w:basedOn w:val="P0"/>
    <w:next w:val="P0"/>
    <w:link w:val="C10"/>
    <w:semiHidden/>
    <w:qFormat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D8"/>
    </w:rPr>
  </w:style>
  <w:style w:type="paragraph" w:styleId="P9">
    <w:name w:val="Heading 9"/>
    <w:basedOn w:val="P0"/>
    <w:next w:val="P0"/>
    <w:link w:val="C11"/>
    <w:semiHidden/>
    <w:qFormat/>
    <w:pPr>
      <w:keepNext w:val="1"/>
      <w:keepLines w:val="1"/>
      <w:outlineLvl w:val="8"/>
    </w:pPr>
    <w:rPr>
      <w:rFonts w:cstheme="majorBidi" w:eastAsiaTheme="majorEastAsia"/>
      <w:color w:val="272727" w:themeColor="text1" w:themeTint="D8"/>
    </w:rPr>
  </w:style>
  <w:style w:type="paragraph" w:styleId="P10">
    <w:name w:val="Title"/>
    <w:basedOn w:val="P0"/>
    <w:next w:val="P0"/>
    <w:link w:val="C12"/>
    <w:qFormat/>
    <w:pPr>
      <w:spacing w:after="80" w:beforeAutospacing="0" w:afterAutospacing="0"/>
      <w:contextualSpacing w:val="1"/>
    </w:pPr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paragraph" w:styleId="P11">
    <w:name w:val="Subtitle"/>
    <w:basedOn w:val="P0"/>
    <w:next w:val="P0"/>
    <w:link w:val="C13"/>
    <w:qFormat/>
    <w:pPr/>
    <w:rPr>
      <w:rFonts w:cstheme="majorBidi" w:eastAsiaTheme="majorEastAsia"/>
      <w:color w:val="595959" w:themeColor="text1" w:themeTint="A6"/>
      <w:sz w:val="28"/>
      <w:szCs w:val="28"/>
      <w:spacing w:val="15"/>
    </w:rPr>
  </w:style>
  <w:style w:type="paragraph" w:styleId="P12">
    <w:name w:val="Quote"/>
    <w:basedOn w:val="P0"/>
    <w:next w:val="P0"/>
    <w:link w:val="C14"/>
    <w:qFormat/>
    <w:pPr>
      <w:spacing w:before="160" w:beforeAutospacing="0" w:afterAutospacing="0"/>
      <w:jc w:val="center"/>
    </w:pPr>
    <w:rPr>
      <w:i w:val="1"/>
      <w:iCs w:val="1"/>
      <w:color w:val="404040" w:themeColor="text1" w:themeTint="BF"/>
    </w:rPr>
  </w:style>
  <w:style w:type="paragraph" w:styleId="P13">
    <w:name w:val="List Paragraph"/>
    <w:basedOn w:val="P0"/>
    <w:qFormat/>
    <w:pPr>
      <w:ind w:left="720"/>
      <w:contextualSpacing w:val="1"/>
    </w:pPr>
    <w:rPr/>
  </w:style>
  <w:style w:type="paragraph" w:styleId="P14">
    <w:name w:val="Intense Quote"/>
    <w:basedOn w:val="P0"/>
    <w:next w:val="P0"/>
    <w:link w:val="C16"/>
    <w:qFormat/>
    <w:pPr>
      <w:pBdr>
        <w:top w:val="single" w:sz="4" w:space="10" w:shadow="0" w:frame="0" w:color="104861" w:themeColor="accent1" w:themeShade="BF"/>
        <w:left w:val="none" w:sz="0" w:space="0" w:shadow="0" w:frame="0" w:color="auto"/>
        <w:bottom w:val="single" w:sz="4" w:space="10" w:shadow="0" w:frame="0" w:color="104861" w:themeColor="accent1" w:themeShade="BF"/>
        <w:right w:val="none" w:sz="0" w:space="0" w:shadow="0" w:frame="0" w:color="auto"/>
        <w:between w:val="none" w:sz="0" w:space="0" w:shadow="0" w:frame="0" w:color="auto"/>
      </w:pBdr>
      <w:spacing w:before="360" w:after="360" w:beforeAutospacing="0" w:afterAutospacing="0"/>
      <w:ind w:left="864" w:right="864"/>
      <w:jc w:val="center"/>
    </w:pPr>
    <w:rPr>
      <w:i w:val="1"/>
      <w:iCs w:val="1"/>
      <w:color w:val="104861" w:themeColor="accent1" w:themeShade="BF"/>
    </w:rPr>
  </w:style>
  <w:style w:type="paragraph" w:styleId="P15">
    <w:name w:val="Header"/>
    <w:basedOn w:val="P0"/>
    <w:link w:val="C18"/>
    <w:pPr>
      <w:tabs>
        <w:tab w:val="center" w:pos="4680" w:leader="none"/>
        <w:tab w:val="right" w:pos="9360" w:leader="none"/>
      </w:tabs>
    </w:pPr>
    <w:rPr/>
  </w:style>
  <w:style w:type="paragraph" w:styleId="P16">
    <w:name w:val="Footer"/>
    <w:basedOn w:val="P0"/>
    <w:link w:val="C19"/>
    <w:pPr>
      <w:tabs>
        <w:tab w:val="center" w:pos="4680" w:leader="none"/>
        <w:tab w:val="right" w:pos="9360" w:leader="none"/>
      </w:tabs>
    </w:pPr>
    <w:rPr/>
  </w:style>
  <w:style w:type="paragraph" w:styleId="P17">
    <w:name w:val="paragraph"/>
    <w:basedOn w:val="P0"/>
    <w:pPr>
      <w:spacing w:before="100" w:after="100" w:beforeAutospacing="1" w:afterAutospacing="1"/>
    </w:pPr>
    <w:rPr>
      <w:rFonts w:ascii="Times New Roman" w:hAnsi="Times New Roman" w:cs="Times New Roman" w:eastAsia="Times New Roman"/>
    </w:rPr>
  </w:style>
  <w:style w:type="paragraph" w:styleId="P18">
    <w:name w:val="Footnote Text"/>
    <w:link w:val="C23"/>
    <w:semiHidden/>
    <w:pPr>
      <w:spacing w:lineRule="auto" w:line="240" w:after="0"/>
    </w:pPr>
    <w:rPr>
      <w:sz w:val="20"/>
      <w:szCs w:val="20"/>
    </w:rPr>
  </w:style>
  <w:style w:type="paragraph" w:styleId="P19">
    <w:name w:val="Endnote Text"/>
    <w:link w:val="C25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467886" w:themeColor="hyperlink"/>
      <w:u w:val="single"/>
    </w:rPr>
  </w:style>
  <w:style w:type="character" w:styleId="C3">
    <w:name w:val="Heading 1 Char"/>
    <w:basedOn w:val="C0"/>
    <w:link w:val="P1"/>
    <w:rPr>
      <w:rFonts w:asciiTheme="majorHAnsi" w:hAnsiTheme="majorHAnsi" w:cstheme="majorBidi" w:eastAsiaTheme="majorEastAsia"/>
      <w:color w:val="104861" w:themeColor="accent1" w:themeShade="BF"/>
      <w:sz w:val="40"/>
      <w:szCs w:val="40"/>
    </w:rPr>
  </w:style>
  <w:style w:type="character" w:styleId="C4">
    <w:name w:val="Heading 2 Char"/>
    <w:basedOn w:val="C0"/>
    <w:link w:val="P2"/>
    <w:semiHidden/>
    <w:rPr>
      <w:rFonts w:asciiTheme="majorHAnsi" w:hAnsiTheme="majorHAnsi" w:cstheme="majorBidi" w:eastAsiaTheme="majorEastAsia"/>
      <w:color w:val="104861" w:themeColor="accent1" w:themeShade="BF"/>
      <w:sz w:val="32"/>
      <w:szCs w:val="32"/>
    </w:rPr>
  </w:style>
  <w:style w:type="character" w:styleId="C5">
    <w:name w:val="Heading 3 Char"/>
    <w:basedOn w:val="C0"/>
    <w:link w:val="P3"/>
    <w:semiHidden/>
    <w:rPr>
      <w:rFonts w:cstheme="majorBidi" w:eastAsiaTheme="majorEastAsia"/>
      <w:color w:val="104861" w:themeColor="accent1" w:themeShade="BF"/>
      <w:sz w:val="28"/>
      <w:szCs w:val="28"/>
    </w:rPr>
  </w:style>
  <w:style w:type="character" w:styleId="C6">
    <w:name w:val="Heading 4 Char"/>
    <w:basedOn w:val="C0"/>
    <w:link w:val="P4"/>
    <w:semiHidden/>
    <w:rPr>
      <w:rFonts w:cstheme="majorBidi" w:eastAsiaTheme="majorEastAsia"/>
      <w:i w:val="1"/>
      <w:iCs w:val="1"/>
      <w:color w:val="104861" w:themeColor="accent1" w:themeShade="BF"/>
    </w:rPr>
  </w:style>
  <w:style w:type="character" w:styleId="C7">
    <w:name w:val="Heading 5 Char"/>
    <w:basedOn w:val="C0"/>
    <w:link w:val="P5"/>
    <w:semiHidden/>
    <w:rPr>
      <w:rFonts w:cstheme="majorBidi" w:eastAsiaTheme="majorEastAsia"/>
      <w:color w:val="104861" w:themeColor="accent1" w:themeShade="BF"/>
    </w:rPr>
  </w:style>
  <w:style w:type="character" w:styleId="C8">
    <w:name w:val="Heading 6 Char"/>
    <w:basedOn w:val="C0"/>
    <w:link w:val="P6"/>
    <w:semiHidden/>
    <w:rPr>
      <w:rFonts w:cstheme="majorBidi" w:eastAsiaTheme="majorEastAsia"/>
      <w:i w:val="1"/>
      <w:iCs w:val="1"/>
      <w:color w:val="595959" w:themeColor="text1" w:themeTint="A6"/>
    </w:rPr>
  </w:style>
  <w:style w:type="character" w:styleId="C9">
    <w:name w:val="Heading 7 Char"/>
    <w:basedOn w:val="C0"/>
    <w:link w:val="P7"/>
    <w:semiHidden/>
    <w:rPr>
      <w:rFonts w:cstheme="majorBidi" w:eastAsiaTheme="majorEastAsia"/>
      <w:color w:val="595959" w:themeColor="text1" w:themeTint="A6"/>
    </w:rPr>
  </w:style>
  <w:style w:type="character" w:styleId="C10">
    <w:name w:val="Heading 8 Char"/>
    <w:basedOn w:val="C0"/>
    <w:link w:val="P8"/>
    <w:semiHidden/>
    <w:rPr>
      <w:rFonts w:cstheme="majorBidi" w:eastAsiaTheme="majorEastAsia"/>
      <w:i w:val="1"/>
      <w:iCs w:val="1"/>
      <w:color w:val="272727" w:themeColor="text1" w:themeTint="D8"/>
    </w:rPr>
  </w:style>
  <w:style w:type="character" w:styleId="C11">
    <w:name w:val="Heading 9 Char"/>
    <w:basedOn w:val="C0"/>
    <w:link w:val="P9"/>
    <w:semiHidden/>
    <w:rPr>
      <w:rFonts w:cstheme="majorBidi" w:eastAsiaTheme="majorEastAsia"/>
      <w:color w:val="272727" w:themeColor="text1" w:themeTint="D8"/>
    </w:rPr>
  </w:style>
  <w:style w:type="character" w:styleId="C12">
    <w:name w:val="Title Char"/>
    <w:basedOn w:val="C0"/>
    <w:link w:val="P10"/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character" w:styleId="C13">
    <w:name w:val="Subtitle Char"/>
    <w:basedOn w:val="C0"/>
    <w:link w:val="P11"/>
    <w:rPr>
      <w:rFonts w:cstheme="majorBidi" w:eastAsiaTheme="majorEastAsia"/>
      <w:color w:val="595959" w:themeColor="text1" w:themeTint="A6"/>
      <w:sz w:val="28"/>
      <w:szCs w:val="28"/>
      <w:spacing w:val="15"/>
    </w:rPr>
  </w:style>
  <w:style w:type="character" w:styleId="C14">
    <w:name w:val="Quote Char"/>
    <w:basedOn w:val="C0"/>
    <w:link w:val="P12"/>
    <w:rPr>
      <w:i w:val="1"/>
      <w:iCs w:val="1"/>
      <w:color w:val="404040" w:themeColor="text1" w:themeTint="BF"/>
    </w:rPr>
  </w:style>
  <w:style w:type="character" w:styleId="C15">
    <w:name w:val="Intense Emphasis"/>
    <w:basedOn w:val="C0"/>
    <w:qFormat/>
    <w:rPr>
      <w:i w:val="1"/>
      <w:iCs w:val="1"/>
      <w:color w:val="104861" w:themeColor="accent1" w:themeShade="BF"/>
    </w:rPr>
  </w:style>
  <w:style w:type="character" w:styleId="C16">
    <w:name w:val="Intense Quote Char"/>
    <w:basedOn w:val="C0"/>
    <w:link w:val="P14"/>
    <w:rPr>
      <w:i w:val="1"/>
      <w:iCs w:val="1"/>
      <w:color w:val="104861" w:themeColor="accent1" w:themeShade="BF"/>
    </w:rPr>
  </w:style>
  <w:style w:type="character" w:styleId="C17">
    <w:name w:val="Intense Reference1"/>
    <w:basedOn w:val="C0"/>
    <w:qFormat/>
    <w:rPr>
      <w:b w:val="1"/>
      <w:bCs w:val="1"/>
      <w:smallCaps w:val="1"/>
      <w:color w:val="104861" w:themeColor="accent1" w:themeShade="BF"/>
      <w:spacing w:val="5"/>
    </w:rPr>
  </w:style>
  <w:style w:type="character" w:styleId="C18">
    <w:name w:val="Header Char"/>
    <w:basedOn w:val="C0"/>
    <w:link w:val="P15"/>
    <w:rPr/>
  </w:style>
  <w:style w:type="character" w:styleId="C19">
    <w:name w:val="Footer Char"/>
    <w:basedOn w:val="C0"/>
    <w:link w:val="P16"/>
    <w:rPr/>
  </w:style>
  <w:style w:type="character" w:styleId="C20">
    <w:name w:val="normaltextrun"/>
    <w:basedOn w:val="C0"/>
    <w:rPr/>
  </w:style>
  <w:style w:type="character" w:styleId="C21">
    <w:name w:val="eop"/>
    <w:basedOn w:val="C0"/>
    <w:rPr/>
  </w:style>
  <w:style w:type="character" w:styleId="C22">
    <w:name w:val="Footnote Reference"/>
    <w:semiHidden/>
    <w:rPr>
      <w:vertAlign w:val="superscript"/>
    </w:rPr>
  </w:style>
  <w:style w:type="character" w:styleId="C23">
    <w:name w:val="Footnote Text Char"/>
    <w:link w:val="P18"/>
    <w:semiHidden/>
    <w:rPr>
      <w:sz w:val="20"/>
      <w:szCs w:val="20"/>
    </w:rPr>
  </w:style>
  <w:style w:type="character" w:styleId="C24">
    <w:name w:val="Endnote Reference"/>
    <w:semiHidden/>
    <w:rPr>
      <w:vertAlign w:val="superscript"/>
    </w:rPr>
  </w:style>
  <w:style w:type="character" w:styleId="C25">
    <w:name w:val="Endnote Text Char"/>
    <w:link w:val="P19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2" Type="http://schemas.openxmlformats.org/officeDocument/2006/relationships/hyperlink" Target="http://www.verifent.com/" TargetMode="External" /><Relationship Id="R3" Type="http://schemas.openxmlformats.org/officeDocument/2006/relationships/hyperlink" Target="https://www.ftc.gov/enforcement/rules/rules-and-guides" TargetMode="External" /><Relationship Id="R4" Type="http://schemas.openxmlformats.org/officeDocument/2006/relationships/hyperlink" Target="http://www.Verifent.com" TargetMode="External" /><Relationship Id="R5" Type="http://schemas.openxmlformats.org/officeDocument/2006/relationships/hyperlink" Target="https://www.verifent.com/" TargetMode="External" /><Relationship Id="R6" Type="http://schemas.openxmlformats.org/officeDocument/2006/relationships/hyperlink" Target="http://www.verifent.com/" TargetMode="External" /><Relationship Id="R7" Type="http://schemas.openxmlformats.org/officeDocument/2006/relationships/hyperlink" Target="https://www.ftc.gov/enforcement/rules/rules-and-guides" TargetMode="External" /><Relationship Id="R8" Type="http://schemas.openxmlformats.org/officeDocument/2006/relationships/hyperlink" Target="http://www.Verifent.com" TargetMode="External" /><Relationship Id="R9" Type="http://schemas.openxmlformats.org/officeDocument/2006/relationships/hyperlink" Target="https://www.verifent.com/" TargetMode="External" /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Relationship Id="RelItem2" Type="http://schemas.openxmlformats.org/officeDocument/2006/relationships/customXml" Target="../customXml/item2.xml" /><Relationship Id="RelItem3" Type="http://schemas.openxmlformats.org/officeDocument/2006/relationships/customXml" Target="../customXml/item3.xml" /></Relationships>
</file>

<file path=word/_rels/header1.xml.rels>&#65279;<?xml version="1.0" encoding="utf-8"?><Relationships xmlns="http://schemas.openxmlformats.org/package/2006/relationships"><Relationship Id="Relimage2" Type="http://schemas.openxmlformats.org/officeDocument/2006/relationships/image" Target="/media/image2.png" /></Relationships>
</file>

<file path=word/_rels/settings.xml.rels>&#65279;<?xml version="1.0" encoding="utf-8"?><Relationships xmlns="http://schemas.openxmlformats.org/package/2006/relationships"><Relationship Id="rId1" Type="http://schemas.openxmlformats.org/officeDocument/2006/relationships/attachedTemplate" Target="file:////Users/ashley.peach/Desktop/Verifent%2520Word%2520Template%2520-%2520Support%2520Versio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b9d3ac-51f1-4f33-8827-de880e0f9b06" xsi:nil="true"/>
    <lcf76f155ced4ddcb4097134ff3c332f xmlns="04e60041-0fc6-43f4-ad20-4d4429d62c3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8A9109972ED4CB815838B2639F03E" ma:contentTypeVersion="16" ma:contentTypeDescription="Create a new document." ma:contentTypeScope="" ma:versionID="7beabd0df448ce4665f6a4107fd706f8">
  <xsd:schema xmlns:xsd="http://www.w3.org/2001/XMLSchema" xmlns:xs="http://www.w3.org/2001/XMLSchema" xmlns:p="http://schemas.microsoft.com/office/2006/metadata/properties" xmlns:ns2="04e60041-0fc6-43f4-ad20-4d4429d62c3b" xmlns:ns3="d0b9d3ac-51f1-4f33-8827-de880e0f9b06" targetNamespace="http://schemas.microsoft.com/office/2006/metadata/properties" ma:root="true" ma:fieldsID="a37d3772be877770208cb631fbb4c1a3" ns2:_="" ns3:_="">
    <xsd:import namespace="04e60041-0fc6-43f4-ad20-4d4429d62c3b"/>
    <xsd:import namespace="d0b9d3ac-51f1-4f33-8827-de880e0f9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60041-0fc6-43f4-ad20-4d4429d62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688f8e9-e545-4725-891f-a511c346db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9d3ac-51f1-4f33-8827-de880e0f9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d66d6bd-4421-419f-a575-f5e59e6b4fa7}" ma:internalName="TaxCatchAll" ma:showField="CatchAllData" ma:web="d0b9d3ac-51f1-4f33-8827-de880e0f9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f9216d-574a-48cc-9b2e-9d34e0823164}">
  <ds:schemaRefs>
    <ds:schemaRef ds:uri="http://schemas.microsoft.com/vsto/samples"/>
  </ds:schemaRefs>
</ds:datastoreItem>
</file>

<file path=customXml/itemProps2.xml><?xml version="1.0" encoding="utf-8"?>
<ds:datastoreItem xmlns:ds="http://schemas.openxmlformats.org/officeDocument/2006/customXml" ds:itemID="{b1a3d227-a329-4dd4-b8e6-992ead864728}">
  <ds:schemaRefs>
    <ds:schemaRef ds:uri="http://schemas.microsoft.com/vsto/samples"/>
  </ds:schemaRefs>
</ds:datastoreItem>
</file>

<file path=customXml/itemProps3.xml><?xml version="1.0" encoding="utf-8"?>
<ds:datastoreItem xmlns:ds="http://schemas.openxmlformats.org/officeDocument/2006/customXml" ds:itemID="{f44bb930-5358-4d16-bbc3-c75fd9acb28e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API/25.2.4.0</Application>
  <AppVersion>25.2</AppVersion>
  <Template>Verifent%20Word%20Template%20-%20Support%20Version.dotx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Ashley Peach</dc:creator>
  <dcterms:created xsi:type="dcterms:W3CDTF">2025-10-23T20:50:00Z</dcterms:created>
  <dcterms:modified xsi:type="dcterms:W3CDTF">2026-02-12T21:24:30Z</dcterms:modified>
  <cp:revision>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0x0101000FB8A9109972ED4CB815838B2639F03E</vt:lpwstr>
  </property>
  <property fmtid="{D5CDD505-2E9C-101B-9397-08002B2CF9AE}" pid="3" name="MediaServiceImageTags">
    <vt:lpwstr/>
  </property>
</Properties>
</file>